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F8C" w:rsidRDefault="006F5F8C" w:rsidP="006F5F8C">
      <w:pPr>
        <w:ind w:firstLineChars="200" w:firstLine="420"/>
        <w:rPr>
          <w:rFonts w:hint="eastAsia"/>
        </w:rPr>
      </w:pPr>
      <w:r>
        <w:rPr>
          <w:rFonts w:hint="eastAsia"/>
        </w:rPr>
        <w:t>Touch probe function</w:t>
      </w:r>
      <w:r>
        <w:rPr>
          <w:rFonts w:hint="eastAsia"/>
        </w:rPr>
        <w:t>用于锁存当触发信号或事件发生时的位置反馈（用户单位），</w:t>
      </w:r>
      <w:r>
        <w:rPr>
          <w:rFonts w:hint="eastAsia"/>
        </w:rPr>
        <w:t>DA200</w:t>
      </w:r>
      <w:r>
        <w:rPr>
          <w:rFonts w:hint="eastAsia"/>
        </w:rPr>
        <w:t>支持编码器</w:t>
      </w:r>
      <w:r>
        <w:rPr>
          <w:rFonts w:hint="eastAsia"/>
        </w:rPr>
        <w:t>Z</w:t>
      </w:r>
      <w:r>
        <w:rPr>
          <w:rFonts w:hint="eastAsia"/>
        </w:rPr>
        <w:t>信号</w:t>
      </w:r>
      <w:r>
        <w:rPr>
          <w:rFonts w:hint="eastAsia"/>
        </w:rPr>
        <w:t>（</w:t>
      </w:r>
      <w:r>
        <w:rPr>
          <w:rFonts w:hint="eastAsia"/>
        </w:rPr>
        <w:t>C-phase</w:t>
      </w:r>
      <w:r>
        <w:rPr>
          <w:rFonts w:hint="eastAsia"/>
        </w:rPr>
        <w:t>）</w:t>
      </w:r>
      <w:r>
        <w:rPr>
          <w:rFonts w:hint="eastAsia"/>
        </w:rPr>
        <w:t>和</w:t>
      </w:r>
      <w:r>
        <w:rPr>
          <w:rFonts w:hint="eastAsia"/>
        </w:rPr>
        <w:t>touch probe1</w:t>
      </w:r>
      <w:r>
        <w:rPr>
          <w:rFonts w:hint="eastAsia"/>
        </w:rPr>
        <w:t>、</w:t>
      </w:r>
      <w:r>
        <w:rPr>
          <w:rFonts w:hint="eastAsia"/>
        </w:rPr>
        <w:t>touch probe2</w:t>
      </w:r>
      <w:r>
        <w:rPr>
          <w:rFonts w:hint="eastAsia"/>
        </w:rPr>
        <w:t>信号作为触发信号</w:t>
      </w:r>
      <w:r>
        <w:rPr>
          <w:rFonts w:hint="eastAsia"/>
        </w:rPr>
        <w:t>。</w:t>
      </w:r>
    </w:p>
    <w:p w:rsidR="00D06B18" w:rsidRDefault="006F5F8C" w:rsidP="00D06B18">
      <w:pPr>
        <w:ind w:firstLine="410"/>
        <w:rPr>
          <w:rFonts w:hint="eastAsia"/>
        </w:rPr>
      </w:pPr>
      <w:r>
        <w:rPr>
          <w:rFonts w:hint="eastAsia"/>
        </w:rPr>
        <w:t>使用编码器</w:t>
      </w:r>
      <w:r>
        <w:rPr>
          <w:rFonts w:hint="eastAsia"/>
        </w:rPr>
        <w:t>Z</w:t>
      </w:r>
      <w:r>
        <w:rPr>
          <w:rFonts w:hint="eastAsia"/>
        </w:rPr>
        <w:t>信号作为触发信号时，只能够捕获</w:t>
      </w:r>
      <w:r>
        <w:rPr>
          <w:rFonts w:hint="eastAsia"/>
        </w:rPr>
        <w:t>Z</w:t>
      </w:r>
      <w:r>
        <w:rPr>
          <w:rFonts w:hint="eastAsia"/>
        </w:rPr>
        <w:t>信号的上升沿，捕获结果存放于</w:t>
      </w:r>
      <m:oMath>
        <m:r>
          <m:rPr>
            <m:sty m:val="p"/>
          </m:rPr>
          <w:rPr>
            <w:rFonts w:ascii="Cambria Math" w:hAnsi="Cambria Math"/>
          </w:rPr>
          <m:t>60B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>
        <w:rPr>
          <w:rFonts w:hint="eastAsia"/>
        </w:rPr>
        <w:t xml:space="preserve"> </w:t>
      </w:r>
      <w:r w:rsidR="00D06B18">
        <w:rPr>
          <w:rFonts w:hint="eastAsia"/>
        </w:rPr>
        <w:t>和</w:t>
      </w:r>
      <m:oMath>
        <m:r>
          <m:rPr>
            <m:sty m:val="p"/>
          </m:rPr>
          <w:rPr>
            <w:rFonts w:ascii="Cambria Math" w:hAnsi="Cambria Math"/>
          </w:rPr>
          <m:t>60B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b>
        </m:sSub>
      </m:oMath>
      <w:r>
        <w:rPr>
          <w:rFonts w:hint="eastAsia"/>
        </w:rPr>
        <w:t xml:space="preserve"> </w:t>
      </w:r>
      <w:r w:rsidR="00D06B18">
        <w:rPr>
          <w:rFonts w:hint="eastAsia"/>
        </w:rPr>
        <w:t>。</w:t>
      </w:r>
    </w:p>
    <w:p w:rsidR="006F5F8C" w:rsidRDefault="00D06B18" w:rsidP="00D06B18">
      <w:pPr>
        <w:ind w:firstLine="410"/>
        <w:rPr>
          <w:rFonts w:hint="eastAsia"/>
        </w:rPr>
      </w:pPr>
      <w:r>
        <w:rPr>
          <w:rFonts w:hint="eastAsia"/>
        </w:rPr>
        <w:t>使用</w:t>
      </w:r>
      <w:r>
        <w:rPr>
          <w:rFonts w:hint="eastAsia"/>
        </w:rPr>
        <w:t>touch probe1/2</w:t>
      </w:r>
      <w:r>
        <w:rPr>
          <w:rFonts w:hint="eastAsia"/>
        </w:rPr>
        <w:t>时支持上升沿捕获，捕获结果存放于</w:t>
      </w:r>
      <m:oMath>
        <m:r>
          <m:rPr>
            <m:sty m:val="p"/>
          </m:rPr>
          <w:rPr>
            <w:rFonts w:ascii="Cambria Math" w:hAnsi="Cambria Math"/>
          </w:rPr>
          <m:t>60B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>
        <w:rPr>
          <w:rFonts w:hint="eastAsia"/>
        </w:rPr>
        <w:t>和</w:t>
      </w:r>
      <m:oMath>
        <m:r>
          <m:rPr>
            <m:sty m:val="p"/>
          </m:rPr>
          <w:rPr>
            <w:rFonts w:ascii="Cambria Math" w:hAnsi="Cambria Math"/>
          </w:rPr>
          <m:t>60B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b>
        </m:sSub>
      </m:oMath>
      <w:r>
        <w:rPr>
          <w:rFonts w:hint="eastAsia"/>
        </w:rPr>
        <w:t xml:space="preserve"> </w:t>
      </w:r>
      <w:r>
        <w:rPr>
          <w:rFonts w:hint="eastAsia"/>
        </w:rPr>
        <w:t>，下降沿捕获，捕获结果存放于</w:t>
      </w:r>
      <m:oMath>
        <m:r>
          <m:rPr>
            <m:sty m:val="p"/>
          </m:rPr>
          <w:rPr>
            <w:rFonts w:ascii="Cambria Math" w:hAnsi="Cambria Math"/>
          </w:rPr>
          <m:t>60B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>
        <w:rPr>
          <w:rFonts w:hint="eastAsia"/>
        </w:rPr>
        <w:t xml:space="preserve"> </w:t>
      </w:r>
      <w:r>
        <w:rPr>
          <w:rFonts w:hint="eastAsia"/>
        </w:rPr>
        <w:t>和</w:t>
      </w:r>
      <w:r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60B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b>
        </m:sSub>
      </m:oMath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6F5F8C" w:rsidRDefault="006F5F8C" w:rsidP="00D06B18">
      <w:pPr>
        <w:ind w:firstLineChars="200" w:firstLine="420"/>
        <w:rPr>
          <w:rFonts w:hint="eastAsia"/>
        </w:rPr>
      </w:pPr>
      <w:r>
        <w:rPr>
          <w:rFonts w:hint="eastAsia"/>
        </w:rPr>
        <w:t>默认使用</w:t>
      </w:r>
      <w:r>
        <w:rPr>
          <w:rFonts w:hint="eastAsia"/>
        </w:rPr>
        <w:t>CN1</w:t>
      </w:r>
      <w:r>
        <w:rPr>
          <w:rFonts w:hint="eastAsia"/>
        </w:rPr>
        <w:t>的开关量输入</w:t>
      </w:r>
      <w:r>
        <w:rPr>
          <w:rFonts w:hint="eastAsia"/>
        </w:rPr>
        <w:t>1</w:t>
      </w:r>
      <w:r>
        <w:rPr>
          <w:rFonts w:hint="eastAsia"/>
        </w:rPr>
        <w:t>（</w:t>
      </w:r>
      <w:r>
        <w:rPr>
          <w:rFonts w:hint="eastAsia"/>
        </w:rPr>
        <w:t>DI1</w:t>
      </w:r>
      <w:r>
        <w:rPr>
          <w:rFonts w:hint="eastAsia"/>
        </w:rPr>
        <w:t>）作为</w:t>
      </w:r>
      <w:r>
        <w:rPr>
          <w:rFonts w:hint="eastAsia"/>
        </w:rPr>
        <w:t>touch probe1</w:t>
      </w:r>
      <w:r>
        <w:rPr>
          <w:rFonts w:hint="eastAsia"/>
        </w:rPr>
        <w:t>的触发输入口，开关量输入</w:t>
      </w:r>
      <w:r>
        <w:rPr>
          <w:rFonts w:hint="eastAsia"/>
        </w:rPr>
        <w:t>2</w:t>
      </w:r>
      <w:r>
        <w:rPr>
          <w:rFonts w:hint="eastAsia"/>
        </w:rPr>
        <w:t>（</w:t>
      </w:r>
      <w:r>
        <w:rPr>
          <w:rFonts w:hint="eastAsia"/>
        </w:rPr>
        <w:t>DI2</w:t>
      </w:r>
      <w:r>
        <w:rPr>
          <w:rFonts w:hint="eastAsia"/>
        </w:rPr>
        <w:t>）作为</w:t>
      </w:r>
      <w:r>
        <w:rPr>
          <w:rFonts w:hint="eastAsia"/>
        </w:rPr>
        <w:t>touch probe</w:t>
      </w:r>
      <w:r w:rsidR="00607D6A">
        <w:rPr>
          <w:rFonts w:hint="eastAsia"/>
        </w:rPr>
        <w:t>2</w:t>
      </w:r>
      <w:r>
        <w:rPr>
          <w:rFonts w:hint="eastAsia"/>
        </w:rPr>
        <w:t>的触发输入口。</w:t>
      </w:r>
    </w:p>
    <w:p w:rsidR="006F5F8C" w:rsidRDefault="006F5F8C" w:rsidP="00607D6A">
      <w:pPr>
        <w:ind w:firstLineChars="200" w:firstLine="420"/>
        <w:rPr>
          <w:rFonts w:hint="eastAsia"/>
        </w:rPr>
      </w:pPr>
      <w:r>
        <w:rPr>
          <w:rFonts w:hint="eastAsia"/>
        </w:rPr>
        <w:t>以开关量</w:t>
      </w:r>
      <w:r w:rsidR="00607D6A">
        <w:rPr>
          <w:rFonts w:hint="eastAsia"/>
        </w:rPr>
        <w:t>输入</w:t>
      </w:r>
      <w:r w:rsidR="00607D6A">
        <w:rPr>
          <w:rFonts w:hint="eastAsia"/>
        </w:rPr>
        <w:t>1</w:t>
      </w:r>
      <w:r>
        <w:rPr>
          <w:rFonts w:hint="eastAsia"/>
        </w:rPr>
        <w:t>为例，如果要使用</w:t>
      </w:r>
      <w:r>
        <w:rPr>
          <w:rFonts w:hint="eastAsia"/>
        </w:rPr>
        <w:t>touch probe1</w:t>
      </w:r>
      <w:r>
        <w:rPr>
          <w:rFonts w:hint="eastAsia"/>
        </w:rPr>
        <w:t>，需要用上位机</w:t>
      </w:r>
      <w:proofErr w:type="spellStart"/>
      <w:r>
        <w:rPr>
          <w:rFonts w:hint="eastAsia"/>
        </w:rPr>
        <w:t>ServoPlorer</w:t>
      </w:r>
      <w:proofErr w:type="spellEnd"/>
      <w:r>
        <w:rPr>
          <w:rFonts w:hint="eastAsia"/>
        </w:rPr>
        <w:t>将开关量输入的功能选成无效。或者直接将</w:t>
      </w:r>
      <w:r>
        <w:rPr>
          <w:rFonts w:hint="eastAsia"/>
        </w:rPr>
        <w:t>P3.00</w:t>
      </w:r>
      <w:r>
        <w:rPr>
          <w:rFonts w:hint="eastAsia"/>
        </w:rPr>
        <w:t>开关量</w:t>
      </w:r>
      <w:r>
        <w:rPr>
          <w:rFonts w:hint="eastAsia"/>
        </w:rPr>
        <w:t>1</w:t>
      </w:r>
      <w:r>
        <w:rPr>
          <w:rFonts w:hint="eastAsia"/>
        </w:rPr>
        <w:t>输入配置改成</w:t>
      </w:r>
      <w:r>
        <w:rPr>
          <w:rFonts w:hint="eastAsia"/>
        </w:rPr>
        <w:t>0</w:t>
      </w:r>
      <w:r>
        <w:rPr>
          <w:rFonts w:hint="eastAsia"/>
        </w:rPr>
        <w:t>，重启生效</w:t>
      </w:r>
      <w:r>
        <w:rPr>
          <w:rFonts w:hint="eastAsia"/>
        </w:rPr>
        <w:t>。</w:t>
      </w:r>
    </w:p>
    <w:p w:rsidR="00607D6A" w:rsidRDefault="00607D6A" w:rsidP="00607D6A">
      <w:pPr>
        <w:rPr>
          <w:rFonts w:hint="eastAsia"/>
        </w:rPr>
      </w:pPr>
      <w:r>
        <w:rPr>
          <w:noProof/>
        </w:rPr>
        <w:drawing>
          <wp:inline distT="0" distB="0" distL="0" distR="0" wp14:anchorId="2929A4A7" wp14:editId="3D9E6380">
            <wp:extent cx="5274310" cy="2773286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73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D6A" w:rsidRDefault="00607D6A" w:rsidP="00607D6A">
      <w:pPr>
        <w:rPr>
          <w:rFonts w:hint="eastAsia"/>
        </w:rPr>
      </w:pPr>
      <w:r>
        <w:rPr>
          <w:noProof/>
        </w:rPr>
        <w:drawing>
          <wp:inline distT="0" distB="0" distL="0" distR="0" wp14:anchorId="5032D074" wp14:editId="4B39AB75">
            <wp:extent cx="5274310" cy="1933303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3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D6A" w:rsidRDefault="00607D6A" w:rsidP="00607D6A">
      <w:pPr>
        <w:rPr>
          <w:rFonts w:hint="eastAsia"/>
        </w:rPr>
      </w:pPr>
      <w:r>
        <w:rPr>
          <w:noProof/>
        </w:rPr>
        <w:drawing>
          <wp:inline distT="0" distB="0" distL="0" distR="0" wp14:anchorId="046FE63B" wp14:editId="59C2B818">
            <wp:extent cx="5274310" cy="1128727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8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D6A" w:rsidRDefault="007F2190" w:rsidP="00607D6A">
      <w:pPr>
        <w:rPr>
          <w:rFonts w:hint="eastAsia"/>
        </w:rPr>
      </w:pPr>
      <w:r>
        <w:rPr>
          <w:rFonts w:hint="eastAsia"/>
        </w:rPr>
        <w:t>我们</w:t>
      </w:r>
      <w:r>
        <w:rPr>
          <w:rFonts w:hint="eastAsia"/>
        </w:rPr>
        <w:t>AX</w:t>
      </w:r>
      <w:r>
        <w:rPr>
          <w:rFonts w:hint="eastAsia"/>
        </w:rPr>
        <w:t>系列控制器产品探针功能使用时，不需要配置探针的控制字和状态字。</w:t>
      </w:r>
    </w:p>
    <w:p w:rsidR="006F5F8C" w:rsidRDefault="001E17B8" w:rsidP="006F5F8C">
      <w:pPr>
        <w:rPr>
          <w:rFonts w:hint="eastAsia"/>
        </w:rPr>
      </w:pPr>
      <w:r>
        <w:rPr>
          <w:rFonts w:hint="eastAsia"/>
        </w:rPr>
        <w:t>测试探针功能锁存位置时建议采用下降沿锁存。</w:t>
      </w:r>
    </w:p>
    <w:p w:rsidR="0086105F" w:rsidRPr="0086105F" w:rsidRDefault="0086105F" w:rsidP="006F5F8C">
      <w:pPr>
        <w:rPr>
          <w:rFonts w:hint="eastAsia"/>
        </w:rPr>
      </w:pPr>
    </w:p>
    <w:p w:rsidR="0086105F" w:rsidRDefault="0086105F">
      <w:pPr>
        <w:rPr>
          <w:rFonts w:hint="eastAsia"/>
        </w:rPr>
      </w:pPr>
      <w:r>
        <w:rPr>
          <w:rFonts w:hint="eastAsia"/>
        </w:rPr>
        <w:lastRenderedPageBreak/>
        <w:t>跟踪曲线</w:t>
      </w:r>
      <w:bookmarkStart w:id="0" w:name="_GoBack"/>
      <w:bookmarkEnd w:id="0"/>
    </w:p>
    <w:p w:rsidR="007845FB" w:rsidRDefault="006F5F8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814983"/>
            <wp:effectExtent l="0" t="0" r="2540" b="4445"/>
            <wp:docPr id="1" name="图片 1" descr="C:\Users\Administrator\Desktop\测试图片\探针测试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测试图片\探针测试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14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F8C" w:rsidRDefault="006F5F8C"/>
    <w:sectPr w:rsidR="006F5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CB"/>
    <w:rsid w:val="001E17B8"/>
    <w:rsid w:val="00487D4B"/>
    <w:rsid w:val="00506624"/>
    <w:rsid w:val="00607D6A"/>
    <w:rsid w:val="006F5F8C"/>
    <w:rsid w:val="007845FB"/>
    <w:rsid w:val="007F2190"/>
    <w:rsid w:val="0086105F"/>
    <w:rsid w:val="00BB79CB"/>
    <w:rsid w:val="00BF428F"/>
    <w:rsid w:val="00D06B18"/>
    <w:rsid w:val="00DC2340"/>
    <w:rsid w:val="00E23384"/>
    <w:rsid w:val="00F4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384"/>
    <w:pPr>
      <w:widowControl w:val="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"/>
    <w:next w:val="a"/>
    <w:qFormat/>
    <w:pPr>
      <w:widowControl w:val="0"/>
      <w:jc w:val="both"/>
    </w:pPr>
  </w:style>
  <w:style w:type="paragraph" w:styleId="a4">
    <w:name w:val="Balloon Text"/>
    <w:basedOn w:val="a"/>
    <w:link w:val="Char"/>
    <w:uiPriority w:val="99"/>
    <w:semiHidden/>
    <w:unhideWhenUsed/>
    <w:rsid w:val="006F5F8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F5F8C"/>
    <w:rPr>
      <w:rFonts w:ascii="Times New Roman" w:eastAsia="宋体" w:hAnsi="Times New Roman"/>
      <w:sz w:val="18"/>
      <w:szCs w:val="18"/>
    </w:rPr>
  </w:style>
  <w:style w:type="character" w:styleId="a5">
    <w:name w:val="Placeholder Text"/>
    <w:basedOn w:val="a0"/>
    <w:uiPriority w:val="99"/>
    <w:semiHidden/>
    <w:rsid w:val="006F5F8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384"/>
    <w:pPr>
      <w:widowControl w:val="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"/>
    <w:next w:val="a"/>
    <w:qFormat/>
    <w:pPr>
      <w:widowControl w:val="0"/>
      <w:jc w:val="both"/>
    </w:pPr>
  </w:style>
  <w:style w:type="paragraph" w:styleId="a4">
    <w:name w:val="Balloon Text"/>
    <w:basedOn w:val="a"/>
    <w:link w:val="Char"/>
    <w:uiPriority w:val="99"/>
    <w:semiHidden/>
    <w:unhideWhenUsed/>
    <w:rsid w:val="006F5F8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F5F8C"/>
    <w:rPr>
      <w:rFonts w:ascii="Times New Roman" w:eastAsia="宋体" w:hAnsi="Times New Roman"/>
      <w:sz w:val="18"/>
      <w:szCs w:val="18"/>
    </w:rPr>
  </w:style>
  <w:style w:type="character" w:styleId="a5">
    <w:name w:val="Placeholder Text"/>
    <w:basedOn w:val="a0"/>
    <w:uiPriority w:val="99"/>
    <w:semiHidden/>
    <w:rsid w:val="006F5F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孙学</dc:creator>
  <cp:keywords/>
  <dc:description/>
  <cp:lastModifiedBy>孙学</cp:lastModifiedBy>
  <cp:revision>5</cp:revision>
  <dcterms:created xsi:type="dcterms:W3CDTF">2020-11-16T01:31:00Z</dcterms:created>
  <dcterms:modified xsi:type="dcterms:W3CDTF">2020-11-16T02:46:00Z</dcterms:modified>
</cp:coreProperties>
</file>