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C8B" w:rsidRDefault="00CF0C8B" w:rsidP="00CF0C8B">
      <w:pPr>
        <w:pStyle w:val="2"/>
        <w:rPr>
          <w:rFonts w:hint="eastAsia"/>
        </w:rPr>
      </w:pPr>
      <w:proofErr w:type="spellStart"/>
      <w:r>
        <w:rPr>
          <w:rFonts w:ascii="Arial" w:hAnsi="Arial" w:cs="Arial"/>
          <w:color w:val="000000"/>
          <w:lang w:val="en"/>
        </w:rPr>
        <w:t>MC_MoveSuperImposed</w:t>
      </w:r>
      <w:proofErr w:type="spellEnd"/>
      <w:r w:rsidR="00A31BA9">
        <w:rPr>
          <w:rFonts w:ascii="Arial" w:hAnsi="Arial" w:cs="Arial"/>
          <w:color w:val="000000"/>
          <w:lang w:val="en"/>
        </w:rPr>
        <w:t>功能块使用</w:t>
      </w:r>
    </w:p>
    <w:p w:rsidR="00CF0C8B" w:rsidRDefault="00CF0C8B" w:rsidP="00CF0C8B">
      <w:pPr>
        <w:rPr>
          <w:rFonts w:hint="eastAsia"/>
        </w:rPr>
      </w:pPr>
      <w:r>
        <w:rPr>
          <w:rFonts w:hint="eastAsia"/>
        </w:rPr>
        <w:t>功能说明：轴叠加相对运动</w:t>
      </w:r>
    </w:p>
    <w:p w:rsidR="00CF0C8B" w:rsidRDefault="00CF0C8B" w:rsidP="00CF0C8B">
      <w:pPr>
        <w:pStyle w:val="3"/>
      </w:pPr>
      <w:r>
        <w:rPr>
          <w:rFonts w:hint="eastAsia"/>
        </w:rPr>
        <w:t>指令说明：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224"/>
        <w:gridCol w:w="3029"/>
        <w:gridCol w:w="2410"/>
      </w:tblGrid>
      <w:tr w:rsidR="00CF0C8B" w:rsidTr="00BB7F72">
        <w:trPr>
          <w:trHeight w:val="285"/>
        </w:trPr>
        <w:tc>
          <w:tcPr>
            <w:tcW w:w="1809" w:type="dxa"/>
            <w:shd w:val="clear" w:color="auto" w:fill="00B0F0"/>
          </w:tcPr>
          <w:p w:rsidR="00CF0C8B" w:rsidRDefault="00CF0C8B" w:rsidP="00BB7F72">
            <w:pPr>
              <w:ind w:firstLineChars="100" w:firstLine="18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指令</w:t>
            </w:r>
          </w:p>
        </w:tc>
        <w:tc>
          <w:tcPr>
            <w:tcW w:w="1224" w:type="dxa"/>
            <w:shd w:val="clear" w:color="auto" w:fill="00B0F0"/>
          </w:tcPr>
          <w:p w:rsidR="00CF0C8B" w:rsidRDefault="00CF0C8B" w:rsidP="00BB7F7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名称</w:t>
            </w:r>
          </w:p>
        </w:tc>
        <w:tc>
          <w:tcPr>
            <w:tcW w:w="3029" w:type="dxa"/>
            <w:shd w:val="clear" w:color="auto" w:fill="00B0F0"/>
          </w:tcPr>
          <w:p w:rsidR="00CF0C8B" w:rsidRDefault="00CF0C8B" w:rsidP="00BB7F72">
            <w:pPr>
              <w:ind w:firstLineChars="700" w:firstLine="126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图形表现</w:t>
            </w:r>
          </w:p>
        </w:tc>
        <w:tc>
          <w:tcPr>
            <w:tcW w:w="2410" w:type="dxa"/>
            <w:shd w:val="clear" w:color="auto" w:fill="00B0F0"/>
          </w:tcPr>
          <w:p w:rsidR="00CF0C8B" w:rsidRDefault="00CF0C8B" w:rsidP="00BB7F7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     ST</w:t>
            </w:r>
            <w:r>
              <w:rPr>
                <w:rFonts w:ascii="Calibri" w:hAnsi="Calibri" w:hint="eastAsia"/>
                <w:sz w:val="18"/>
                <w:szCs w:val="18"/>
              </w:rPr>
              <w:t>表现</w:t>
            </w:r>
          </w:p>
        </w:tc>
      </w:tr>
      <w:tr w:rsidR="00CF0C8B" w:rsidTr="00BB7F72">
        <w:tc>
          <w:tcPr>
            <w:tcW w:w="1809" w:type="dxa"/>
          </w:tcPr>
          <w:p w:rsidR="00CF0C8B" w:rsidRDefault="00CF0C8B" w:rsidP="00BB7F72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MC_MoveSuperImposed</w:t>
            </w:r>
            <w:proofErr w:type="spellEnd"/>
          </w:p>
        </w:tc>
        <w:tc>
          <w:tcPr>
            <w:tcW w:w="1224" w:type="dxa"/>
          </w:tcPr>
          <w:p w:rsidR="00CF0C8B" w:rsidRDefault="00CF0C8B" w:rsidP="00BB7F7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</w:rPr>
              <w:t>轴叠加相对运动</w:t>
            </w:r>
          </w:p>
        </w:tc>
        <w:tc>
          <w:tcPr>
            <w:tcW w:w="3029" w:type="dxa"/>
          </w:tcPr>
          <w:p w:rsidR="00CF0C8B" w:rsidRDefault="00CF0C8B" w:rsidP="00BB7F7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1708150" cy="736600"/>
                  <wp:effectExtent l="0" t="0" r="635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F0C8B" w:rsidRDefault="00CF0C8B" w:rsidP="00BB7F7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1314450" cy="20574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0C8B" w:rsidRDefault="00CF0C8B" w:rsidP="00CF0C8B"/>
    <w:p w:rsidR="00CF0C8B" w:rsidRDefault="00CF0C8B" w:rsidP="00CF0C8B">
      <w:pPr>
        <w:pStyle w:val="3"/>
        <w:rPr>
          <w:rFonts w:hint="eastAsia"/>
        </w:rPr>
      </w:pPr>
      <w:r>
        <w:rPr>
          <w:rFonts w:hint="eastAsia"/>
        </w:rPr>
        <w:t>变量说明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276"/>
        <w:gridCol w:w="992"/>
        <w:gridCol w:w="1560"/>
        <w:gridCol w:w="1134"/>
        <w:gridCol w:w="850"/>
        <w:gridCol w:w="2268"/>
      </w:tblGrid>
      <w:tr w:rsidR="00CF0C8B" w:rsidTr="00BB7F72">
        <w:tc>
          <w:tcPr>
            <w:tcW w:w="993" w:type="dxa"/>
            <w:shd w:val="clear" w:color="auto" w:fill="00B0F0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输入输</w:t>
            </w:r>
          </w:p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proofErr w:type="gramStart"/>
            <w:r>
              <w:rPr>
                <w:rFonts w:ascii="Calibri" w:hAnsi="Calibri" w:hint="eastAsia"/>
                <w:bCs/>
                <w:sz w:val="18"/>
                <w:szCs w:val="18"/>
              </w:rPr>
              <w:t>出类型</w:t>
            </w:r>
            <w:proofErr w:type="gramEnd"/>
          </w:p>
        </w:tc>
        <w:tc>
          <w:tcPr>
            <w:tcW w:w="1276" w:type="dxa"/>
            <w:shd w:val="clear" w:color="auto" w:fill="00B0F0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变量</w:t>
            </w:r>
          </w:p>
        </w:tc>
        <w:tc>
          <w:tcPr>
            <w:tcW w:w="992" w:type="dxa"/>
            <w:shd w:val="clear" w:color="auto" w:fill="00B0F0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名称</w:t>
            </w:r>
          </w:p>
        </w:tc>
        <w:tc>
          <w:tcPr>
            <w:tcW w:w="1560" w:type="dxa"/>
            <w:shd w:val="clear" w:color="auto" w:fill="00B0F0"/>
            <w:vAlign w:val="center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变量类型</w:t>
            </w:r>
          </w:p>
        </w:tc>
        <w:tc>
          <w:tcPr>
            <w:tcW w:w="1134" w:type="dxa"/>
            <w:shd w:val="clear" w:color="auto" w:fill="00B0F0"/>
            <w:vAlign w:val="center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变量范围</w:t>
            </w:r>
          </w:p>
        </w:tc>
        <w:tc>
          <w:tcPr>
            <w:tcW w:w="850" w:type="dxa"/>
            <w:shd w:val="clear" w:color="auto" w:fill="00B0F0"/>
            <w:vAlign w:val="center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初始值</w:t>
            </w:r>
          </w:p>
        </w:tc>
        <w:tc>
          <w:tcPr>
            <w:tcW w:w="2268" w:type="dxa"/>
            <w:shd w:val="clear" w:color="auto" w:fill="00B0F0"/>
            <w:vAlign w:val="center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解释说明</w:t>
            </w:r>
          </w:p>
        </w:tc>
      </w:tr>
      <w:tr w:rsidR="00CF0C8B" w:rsidTr="00BB7F72">
        <w:trPr>
          <w:trHeight w:val="289"/>
        </w:trPr>
        <w:tc>
          <w:tcPr>
            <w:tcW w:w="993" w:type="dxa"/>
          </w:tcPr>
          <w:p w:rsidR="00CF0C8B" w:rsidRDefault="00CF0C8B" w:rsidP="00BB7F72">
            <w:pPr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输入输出</w:t>
            </w:r>
          </w:p>
        </w:tc>
        <w:tc>
          <w:tcPr>
            <w:tcW w:w="1276" w:type="dxa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onsolas" w:hAnsi="Consolas"/>
                <w:color w:val="000000"/>
                <w:sz w:val="19"/>
                <w:szCs w:val="19"/>
                <w:shd w:val="clear" w:color="auto" w:fill="EEEEEE"/>
              </w:rPr>
              <w:t>Axis</w:t>
            </w:r>
          </w:p>
        </w:tc>
        <w:tc>
          <w:tcPr>
            <w:tcW w:w="992" w:type="dxa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轴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hyperlink r:id="rId9" w:history="1">
              <w:r>
                <w:rPr>
                  <w:rStyle w:val="std"/>
                  <w:rFonts w:ascii="Helvetica" w:hAnsi="Helvetica"/>
                  <w:color w:val="780014"/>
                  <w:sz w:val="18"/>
                  <w:szCs w:val="18"/>
                  <w:shd w:val="clear" w:color="auto" w:fill="FFFFFF"/>
                </w:rPr>
                <w:t>AXIS_REF_SM3</w:t>
              </w:r>
            </w:hyperlink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映射到轴</w:t>
            </w:r>
          </w:p>
        </w:tc>
      </w:tr>
      <w:tr w:rsidR="00CF0C8B" w:rsidTr="00BB7F72">
        <w:tc>
          <w:tcPr>
            <w:tcW w:w="993" w:type="dxa"/>
            <w:vMerge w:val="restart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t>输入</w:t>
            </w: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Execute</w:t>
            </w:r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执行条件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  <w:kern w:val="0"/>
              </w:rPr>
            </w:pPr>
            <w:r>
              <w:rPr>
                <w:rFonts w:ascii="Calibri" w:hAnsi="Calibri" w:cs="Arial"/>
                <w:kern w:val="0"/>
              </w:rPr>
              <w:t>BOOL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TRUE</w:t>
            </w:r>
            <w:r>
              <w:rPr>
                <w:rFonts w:ascii="Calibri" w:hAnsi="Calibri" w:cs="Arial"/>
              </w:rPr>
              <w:t>，</w:t>
            </w: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  <w:kern w:val="0"/>
              </w:rPr>
            </w:pPr>
            <w:r>
              <w:rPr>
                <w:rFonts w:ascii="Calibri" w:hAnsi="Calibri" w:cs="Arial"/>
                <w:kern w:val="0"/>
              </w:rPr>
              <w:t>输入的一个上升沿将启动功能块的处理</w:t>
            </w:r>
          </w:p>
        </w:tc>
      </w:tr>
      <w:tr w:rsidR="00CF0C8B" w:rsidTr="00BB7F72">
        <w:tc>
          <w:tcPr>
            <w:tcW w:w="993" w:type="dxa"/>
            <w:vMerge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Distance</w:t>
            </w:r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 w:hint="eastAsia"/>
              </w:rPr>
              <w:t>轴</w:t>
            </w:r>
            <w:r>
              <w:rPr>
                <w:rFonts w:ascii="Calibri" w:hAnsi="Calibri" w:cs="Arial"/>
              </w:rPr>
              <w:t>运行</w:t>
            </w:r>
            <w:proofErr w:type="gramEnd"/>
            <w:r>
              <w:rPr>
                <w:rFonts w:ascii="Calibri" w:hAnsi="Calibri" w:cs="Arial"/>
              </w:rPr>
              <w:t>叠加位置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LREAL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  <w:kern w:val="0"/>
              </w:rPr>
            </w:pPr>
            <w:r>
              <w:rPr>
                <w:rFonts w:ascii="Calibri" w:hAnsi="Calibri" w:cs="Arial"/>
                <w:kern w:val="0"/>
              </w:rPr>
              <w:t>数据范围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此数据为运动的</w:t>
            </w:r>
            <w:r>
              <w:rPr>
                <w:rFonts w:ascii="Calibri" w:hAnsi="Calibri" w:cs="Arial" w:hint="eastAsia"/>
              </w:rPr>
              <w:t>叠加</w:t>
            </w:r>
            <w:r>
              <w:rPr>
                <w:rFonts w:ascii="Calibri" w:hAnsi="Calibri" w:cs="Arial"/>
              </w:rPr>
              <w:t>位置</w:t>
            </w:r>
          </w:p>
        </w:tc>
      </w:tr>
      <w:tr w:rsidR="00CF0C8B" w:rsidTr="00BB7F72">
        <w:tc>
          <w:tcPr>
            <w:tcW w:w="993" w:type="dxa"/>
            <w:vMerge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VelocityDiff</w:t>
            </w:r>
            <w:proofErr w:type="spellEnd"/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 w:hint="eastAsia"/>
              </w:rPr>
              <w:t>轴运行</w:t>
            </w:r>
            <w:proofErr w:type="gramEnd"/>
            <w:r>
              <w:rPr>
                <w:rFonts w:ascii="Calibri" w:hAnsi="Calibri" w:cs="Arial" w:hint="eastAsia"/>
              </w:rPr>
              <w:t>叠加速度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LREAL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  <w:kern w:val="0"/>
              </w:rPr>
            </w:pPr>
            <w:r>
              <w:rPr>
                <w:rFonts w:ascii="Calibri" w:hAnsi="Calibri" w:cs="Arial" w:hint="eastAsia"/>
                <w:kern w:val="0"/>
              </w:rPr>
              <w:t>正</w:t>
            </w:r>
            <w:r>
              <w:rPr>
                <w:rFonts w:ascii="Calibri" w:hAnsi="Calibri" w:cs="Arial"/>
                <w:kern w:val="0"/>
              </w:rPr>
              <w:t>数或</w:t>
            </w:r>
            <w:r>
              <w:rPr>
                <w:rFonts w:ascii="Calibri" w:hAnsi="Calibri" w:cs="Arial" w:hint="eastAsia"/>
                <w:kern w:val="0"/>
              </w:rPr>
              <w:t>0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此速度为叠加速度</w:t>
            </w:r>
          </w:p>
        </w:tc>
      </w:tr>
      <w:tr w:rsidR="00CF0C8B" w:rsidTr="00BB7F72">
        <w:tc>
          <w:tcPr>
            <w:tcW w:w="993" w:type="dxa"/>
            <w:vMerge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Acceleration</w:t>
            </w:r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加速度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LREAL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  <w:kern w:val="0"/>
              </w:rPr>
            </w:pPr>
            <w:r>
              <w:rPr>
                <w:rFonts w:ascii="Calibri" w:hAnsi="Calibri" w:cs="Arial" w:hint="eastAsia"/>
                <w:kern w:val="0"/>
              </w:rPr>
              <w:t>正数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速度变大时加速度值</w:t>
            </w:r>
          </w:p>
        </w:tc>
      </w:tr>
      <w:tr w:rsidR="00CF0C8B" w:rsidTr="00BB7F72">
        <w:tc>
          <w:tcPr>
            <w:tcW w:w="993" w:type="dxa"/>
            <w:vMerge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Deceleration</w:t>
            </w:r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减速度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LREAL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  <w:kern w:val="0"/>
              </w:rPr>
            </w:pPr>
            <w:r>
              <w:rPr>
                <w:rFonts w:ascii="Calibri" w:hAnsi="Calibri" w:cs="Arial" w:hint="eastAsia"/>
                <w:kern w:val="0"/>
              </w:rPr>
              <w:t>正数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速度变小时减速度值</w:t>
            </w:r>
          </w:p>
        </w:tc>
      </w:tr>
      <w:tr w:rsidR="00CF0C8B" w:rsidTr="00BB7F72">
        <w:tc>
          <w:tcPr>
            <w:tcW w:w="993" w:type="dxa"/>
            <w:vMerge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Jerk</w:t>
            </w:r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</w:rPr>
              <w:t>跃度</w:t>
            </w:r>
            <w:proofErr w:type="gramEnd"/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LREAL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  <w:kern w:val="0"/>
              </w:rPr>
            </w:pPr>
            <w:r>
              <w:rPr>
                <w:rFonts w:ascii="Calibri" w:hAnsi="Calibri" w:cs="Arial" w:hint="eastAsia"/>
                <w:kern w:val="0"/>
              </w:rPr>
              <w:t>正</w:t>
            </w:r>
            <w:r>
              <w:rPr>
                <w:rFonts w:ascii="Calibri" w:hAnsi="Calibri" w:cs="Arial"/>
                <w:kern w:val="0"/>
              </w:rPr>
              <w:t>数或</w:t>
            </w:r>
            <w:r>
              <w:rPr>
                <w:rFonts w:ascii="Calibri" w:hAnsi="Calibri" w:cs="Arial" w:hint="eastAsia"/>
                <w:kern w:val="0"/>
              </w:rPr>
              <w:t>0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曲线加减速的斜率变化值</w:t>
            </w:r>
          </w:p>
        </w:tc>
      </w:tr>
      <w:tr w:rsidR="00CF0C8B" w:rsidTr="00BB7F72">
        <w:tc>
          <w:tcPr>
            <w:tcW w:w="993" w:type="dxa"/>
            <w:vMerge w:val="restart"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 w:hint="eastAsia"/>
                <w:bCs/>
                <w:sz w:val="18"/>
                <w:szCs w:val="18"/>
              </w:rPr>
              <w:lastRenderedPageBreak/>
              <w:t>输出</w:t>
            </w: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Done</w:t>
            </w:r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指令执行完成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BOOL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TRUE</w:t>
            </w:r>
            <w:r>
              <w:rPr>
                <w:rFonts w:ascii="Calibri" w:hAnsi="Calibri" w:cs="Arial"/>
              </w:rPr>
              <w:t>，</w:t>
            </w: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轴指令执行完成，置为</w:t>
            </w:r>
            <w:r>
              <w:rPr>
                <w:rFonts w:ascii="Calibri" w:hAnsi="Calibri" w:cs="Arial"/>
              </w:rPr>
              <w:t>TRUE</w:t>
            </w:r>
          </w:p>
        </w:tc>
      </w:tr>
      <w:tr w:rsidR="00CF0C8B" w:rsidTr="00BB7F72">
        <w:tc>
          <w:tcPr>
            <w:tcW w:w="993" w:type="dxa"/>
            <w:vMerge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Busy</w:t>
            </w:r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指令正在执行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BOOL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TRUE</w:t>
            </w:r>
            <w:r>
              <w:rPr>
                <w:rFonts w:ascii="Calibri" w:hAnsi="Calibri" w:cs="Arial"/>
              </w:rPr>
              <w:t>，</w:t>
            </w: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当前指令正在执行中，置为</w:t>
            </w:r>
            <w:r>
              <w:rPr>
                <w:rFonts w:ascii="Calibri" w:hAnsi="Calibri" w:cs="Arial"/>
              </w:rPr>
              <w:t xml:space="preserve"> TRUE</w:t>
            </w:r>
          </w:p>
        </w:tc>
      </w:tr>
      <w:tr w:rsidR="00CF0C8B" w:rsidTr="00BB7F72">
        <w:tc>
          <w:tcPr>
            <w:tcW w:w="993" w:type="dxa"/>
            <w:vMerge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CommandAborted</w:t>
            </w:r>
            <w:proofErr w:type="spellEnd"/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指令被中断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  <w:kern w:val="0"/>
              </w:rPr>
            </w:pPr>
            <w:r>
              <w:rPr>
                <w:rFonts w:ascii="Calibri" w:hAnsi="Calibri" w:cs="Arial"/>
              </w:rPr>
              <w:t>BOOL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TRUE</w:t>
            </w:r>
            <w:r>
              <w:rPr>
                <w:rFonts w:ascii="Calibri" w:hAnsi="Calibri" w:cs="Arial"/>
              </w:rPr>
              <w:t>，</w:t>
            </w: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  <w:kern w:val="0"/>
              </w:rPr>
            </w:pPr>
            <w:r>
              <w:rPr>
                <w:rFonts w:ascii="Calibri" w:hAnsi="Calibri" w:cs="Arial"/>
              </w:rPr>
              <w:t>当前指令被中断，置为</w:t>
            </w:r>
            <w:r>
              <w:rPr>
                <w:rFonts w:ascii="Calibri" w:hAnsi="Calibri" w:cs="Arial"/>
              </w:rPr>
              <w:t>TRUE</w:t>
            </w:r>
          </w:p>
        </w:tc>
      </w:tr>
      <w:tr w:rsidR="00CF0C8B" w:rsidTr="00BB7F72">
        <w:tc>
          <w:tcPr>
            <w:tcW w:w="993" w:type="dxa"/>
            <w:vMerge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Error</w:t>
            </w:r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错误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BOOL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TRUE</w:t>
            </w:r>
            <w:r>
              <w:rPr>
                <w:rFonts w:ascii="Calibri" w:hAnsi="Calibri" w:cs="Arial"/>
              </w:rPr>
              <w:t>，</w:t>
            </w: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FALSE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异常发生时，置为</w:t>
            </w:r>
            <w:r>
              <w:rPr>
                <w:rFonts w:ascii="Calibri" w:hAnsi="Calibri" w:cs="Arial"/>
              </w:rPr>
              <w:t>TRUE</w:t>
            </w:r>
          </w:p>
        </w:tc>
      </w:tr>
      <w:tr w:rsidR="00CF0C8B" w:rsidTr="00BB7F72">
        <w:tc>
          <w:tcPr>
            <w:tcW w:w="993" w:type="dxa"/>
            <w:vMerge/>
          </w:tcPr>
          <w:p w:rsidR="00CF0C8B" w:rsidRDefault="00CF0C8B" w:rsidP="00BB7F72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ErrorID</w:t>
            </w:r>
            <w:proofErr w:type="spellEnd"/>
          </w:p>
        </w:tc>
        <w:tc>
          <w:tcPr>
            <w:tcW w:w="992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错误代码</w:t>
            </w:r>
          </w:p>
        </w:tc>
        <w:tc>
          <w:tcPr>
            <w:tcW w:w="156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SMC_ERROR</w:t>
            </w:r>
          </w:p>
        </w:tc>
        <w:tc>
          <w:tcPr>
            <w:tcW w:w="1134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</w:p>
        </w:tc>
        <w:tc>
          <w:tcPr>
            <w:tcW w:w="850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</w:t>
            </w:r>
          </w:p>
        </w:tc>
        <w:tc>
          <w:tcPr>
            <w:tcW w:w="2268" w:type="dxa"/>
            <w:vAlign w:val="center"/>
          </w:tcPr>
          <w:p w:rsidR="00CF0C8B" w:rsidRDefault="00CF0C8B" w:rsidP="00BB7F72">
            <w:pPr>
              <w:widowControl/>
              <w:spacing w:line="240" w:lineRule="atLeast"/>
              <w:jc w:val="lef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发生异常时，输出错误代码</w:t>
            </w:r>
          </w:p>
        </w:tc>
      </w:tr>
    </w:tbl>
    <w:p w:rsidR="00CF0C8B" w:rsidRDefault="00CF0C8B" w:rsidP="00CF0C8B"/>
    <w:p w:rsidR="00CF0C8B" w:rsidRDefault="00CF0C8B" w:rsidP="00CF0C8B">
      <w:pPr>
        <w:pStyle w:val="3"/>
        <w:rPr>
          <w:rFonts w:hint="eastAsia"/>
        </w:rPr>
      </w:pPr>
      <w:r>
        <w:rPr>
          <w:rFonts w:hint="eastAsia"/>
        </w:rPr>
        <w:t>应用说明</w:t>
      </w:r>
    </w:p>
    <w:p w:rsidR="00CF0C8B" w:rsidRDefault="00CF0C8B" w:rsidP="00CF0C8B">
      <w:pPr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使用方法：</w:t>
      </w:r>
    </w:p>
    <w:p w:rsidR="00CF0C8B" w:rsidRDefault="00CF0C8B" w:rsidP="00CF0C8B">
      <w:pPr>
        <w:widowControl/>
        <w:spacing w:line="240" w:lineRule="atLeast"/>
        <w:ind w:firstLineChars="200" w:firstLine="420"/>
        <w:jc w:val="left"/>
        <w:rPr>
          <w:rFonts w:ascii="Calibri" w:hAnsi="Calibri" w:cs="Arial" w:hint="eastAsia"/>
        </w:rPr>
      </w:pPr>
      <w:r>
        <w:rPr>
          <w:rFonts w:ascii="Calibri" w:hAnsi="Calibri" w:cs="Arial" w:hint="eastAsia"/>
        </w:rPr>
        <w:t>1.</w:t>
      </w:r>
      <w:r>
        <w:rPr>
          <w:rFonts w:ascii="Calibri" w:hAnsi="Calibri" w:cs="Arial" w:hint="eastAsia"/>
        </w:rPr>
        <w:t>功能</w:t>
      </w:r>
      <w:proofErr w:type="gramStart"/>
      <w:r>
        <w:rPr>
          <w:rFonts w:ascii="Calibri" w:hAnsi="Calibri" w:cs="Arial" w:hint="eastAsia"/>
        </w:rPr>
        <w:t>块上升沿</w:t>
      </w:r>
      <w:proofErr w:type="gramEnd"/>
      <w:r>
        <w:rPr>
          <w:rFonts w:ascii="Calibri" w:hAnsi="Calibri" w:cs="Arial" w:hint="eastAsia"/>
        </w:rPr>
        <w:t>触发，下降沿无效，重复上升沿有效。</w:t>
      </w:r>
    </w:p>
    <w:p w:rsidR="00CF0C8B" w:rsidRDefault="00CF0C8B" w:rsidP="00CF0C8B">
      <w:pPr>
        <w:widowControl/>
        <w:spacing w:line="240" w:lineRule="atLeast"/>
        <w:ind w:firstLineChars="200" w:firstLine="420"/>
        <w:jc w:val="left"/>
        <w:rPr>
          <w:rFonts w:ascii="Calibri" w:hAnsi="Calibri" w:cs="Arial" w:hint="eastAsia"/>
        </w:rPr>
      </w:pPr>
      <w:r>
        <w:rPr>
          <w:rFonts w:ascii="Calibri" w:hAnsi="Calibri" w:cs="Arial" w:hint="eastAsia"/>
        </w:rPr>
        <w:t>2.Execute</w:t>
      </w:r>
      <w:r>
        <w:rPr>
          <w:rFonts w:ascii="Calibri" w:hAnsi="Calibri" w:cs="Arial" w:hint="eastAsia"/>
        </w:rPr>
        <w:t>为</w:t>
      </w:r>
      <w:r>
        <w:rPr>
          <w:rFonts w:ascii="Calibri" w:hAnsi="Calibri" w:cs="Arial" w:hint="eastAsia"/>
        </w:rPr>
        <w:t>TRUE</w:t>
      </w:r>
      <w:r>
        <w:rPr>
          <w:rFonts w:ascii="Calibri" w:hAnsi="Calibri" w:cs="Arial" w:hint="eastAsia"/>
        </w:rPr>
        <w:t>，直接修改位置、速度、加速度参数无效；通过</w:t>
      </w:r>
      <w:r>
        <w:rPr>
          <w:rFonts w:ascii="Calibri" w:hAnsi="Calibri" w:cs="Arial" w:hint="eastAsia"/>
        </w:rPr>
        <w:t>Execute</w:t>
      </w:r>
      <w:r>
        <w:rPr>
          <w:rFonts w:ascii="Calibri" w:hAnsi="Calibri" w:cs="Arial" w:hint="eastAsia"/>
        </w:rPr>
        <w:t>上升沿信号修改位置、速度、加速度参数有效。</w:t>
      </w:r>
    </w:p>
    <w:p w:rsidR="00CF0C8B" w:rsidRDefault="00CF0C8B" w:rsidP="00CF0C8B">
      <w:pPr>
        <w:widowControl/>
        <w:spacing w:line="240" w:lineRule="atLeast"/>
        <w:ind w:firstLineChars="200" w:firstLine="420"/>
        <w:jc w:val="left"/>
        <w:rPr>
          <w:rFonts w:ascii="Calibri" w:hAnsi="Calibri" w:cs="Arial" w:hint="eastAsia"/>
        </w:rPr>
      </w:pPr>
      <w:r>
        <w:rPr>
          <w:rFonts w:ascii="Calibri" w:hAnsi="Calibri" w:cs="Arial" w:hint="eastAsia"/>
        </w:rPr>
        <w:t>3.</w:t>
      </w:r>
      <w:r>
        <w:rPr>
          <w:rFonts w:ascii="Calibri" w:hAnsi="Calibri" w:cs="Arial" w:hint="eastAsia"/>
        </w:rPr>
        <w:t>先触发其它运动功能块，再触发</w:t>
      </w:r>
      <w:proofErr w:type="spellStart"/>
      <w:r>
        <w:rPr>
          <w:rFonts w:ascii="Calibri" w:hAnsi="Calibri" w:cs="Arial" w:hint="eastAsia"/>
        </w:rPr>
        <w:t>MC_MoveSuperImposed</w:t>
      </w:r>
      <w:proofErr w:type="spellEnd"/>
      <w:r>
        <w:rPr>
          <w:rFonts w:ascii="Calibri" w:hAnsi="Calibri" w:cs="Arial" w:hint="eastAsia"/>
        </w:rPr>
        <w:t>功能块，其它运动功能块不被打断。</w:t>
      </w:r>
    </w:p>
    <w:p w:rsidR="00CF0C8B" w:rsidRDefault="00CF0C8B" w:rsidP="00CF0C8B">
      <w:pPr>
        <w:widowControl/>
        <w:spacing w:line="240" w:lineRule="atLeast"/>
        <w:ind w:firstLineChars="200" w:firstLine="420"/>
        <w:jc w:val="left"/>
        <w:rPr>
          <w:rFonts w:ascii="Calibri" w:hAnsi="Calibri" w:cs="Arial" w:hint="eastAsia"/>
        </w:rPr>
      </w:pPr>
      <w:r>
        <w:rPr>
          <w:rFonts w:ascii="Calibri" w:hAnsi="Calibri" w:cs="Arial" w:hint="eastAsia"/>
        </w:rPr>
        <w:t>4.</w:t>
      </w:r>
      <w:r>
        <w:rPr>
          <w:rFonts w:ascii="Calibri" w:hAnsi="Calibri" w:cs="Arial" w:hint="eastAsia"/>
        </w:rPr>
        <w:t>先触发</w:t>
      </w:r>
      <w:proofErr w:type="spellStart"/>
      <w:r>
        <w:rPr>
          <w:rFonts w:ascii="Calibri" w:hAnsi="Calibri" w:cs="Arial" w:hint="eastAsia"/>
        </w:rPr>
        <w:t>MC_MoveSuperImposed</w:t>
      </w:r>
      <w:proofErr w:type="spellEnd"/>
      <w:r>
        <w:rPr>
          <w:rFonts w:ascii="Calibri" w:hAnsi="Calibri" w:cs="Arial" w:hint="eastAsia"/>
        </w:rPr>
        <w:t>功能块，再触发其它运动功能块，</w:t>
      </w:r>
      <w:proofErr w:type="spellStart"/>
      <w:r>
        <w:rPr>
          <w:rFonts w:ascii="Calibri" w:hAnsi="Calibri" w:cs="Arial" w:hint="eastAsia"/>
        </w:rPr>
        <w:t>MC_MoveSuperImposed</w:t>
      </w:r>
      <w:proofErr w:type="spellEnd"/>
      <w:r>
        <w:rPr>
          <w:rFonts w:ascii="Calibri" w:hAnsi="Calibri" w:cs="Arial" w:hint="eastAsia"/>
        </w:rPr>
        <w:t>功能块被打断，执行其它运动功能块。</w:t>
      </w:r>
    </w:p>
    <w:p w:rsidR="00CF0C8B" w:rsidRDefault="00CF0C8B" w:rsidP="00CF0C8B">
      <w:pPr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使用场合：</w:t>
      </w:r>
    </w:p>
    <w:p w:rsidR="00CF0C8B" w:rsidRDefault="00CF0C8B" w:rsidP="00CF0C8B">
      <w:pPr>
        <w:ind w:firstLineChars="200" w:firstLine="420"/>
        <w:rPr>
          <w:rFonts w:hint="eastAsia"/>
        </w:rPr>
      </w:pPr>
      <w:r>
        <w:rPr>
          <w:rFonts w:hint="eastAsia"/>
        </w:rPr>
        <w:t>在原有运动上需要叠加一个速度和位置，对运动过程中齿轮或皮带误差进行补偿。或对色标检测进行补偿等。</w:t>
      </w:r>
    </w:p>
    <w:p w:rsidR="00CF0C8B" w:rsidRDefault="00CF0C8B" w:rsidP="00CF0C8B">
      <w:pPr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使用注意的问题：</w:t>
      </w:r>
      <w:r>
        <w:rPr>
          <w:rFonts w:hint="eastAsia"/>
          <w:b/>
        </w:rPr>
        <w:t xml:space="preserve"> </w:t>
      </w:r>
    </w:p>
    <w:p w:rsidR="00CF0C8B" w:rsidRDefault="00CF0C8B" w:rsidP="00CF0C8B">
      <w:pPr>
        <w:ind w:firstLineChars="200" w:firstLine="422"/>
        <w:rPr>
          <w:rFonts w:ascii="Calibri" w:hAnsi="Calibri" w:cs="Arial" w:hint="eastAsia"/>
        </w:rPr>
      </w:pPr>
      <w:r>
        <w:rPr>
          <w:rFonts w:hint="eastAsia"/>
          <w:b/>
        </w:rPr>
        <w:t>1</w:t>
      </w:r>
      <w:r>
        <w:rPr>
          <w:rFonts w:hint="eastAsia"/>
          <w:b/>
        </w:rPr>
        <w:t>：本功能块可以叠加位置和速度指令，</w:t>
      </w:r>
      <w:r>
        <w:rPr>
          <w:rFonts w:ascii="Calibri" w:hAnsi="Calibri" w:cs="Arial"/>
        </w:rPr>
        <w:t>Distance</w:t>
      </w:r>
      <w:r>
        <w:rPr>
          <w:rFonts w:ascii="Calibri" w:hAnsi="Calibri" w:cs="Arial"/>
        </w:rPr>
        <w:t>和</w:t>
      </w:r>
      <w:proofErr w:type="spellStart"/>
      <w:r>
        <w:rPr>
          <w:rFonts w:ascii="Calibri" w:hAnsi="Calibri" w:cs="Arial"/>
        </w:rPr>
        <w:t>VelocityDiff</w:t>
      </w:r>
      <w:proofErr w:type="spellEnd"/>
      <w:r>
        <w:rPr>
          <w:rFonts w:ascii="Calibri" w:hAnsi="Calibri" w:cs="Arial"/>
        </w:rPr>
        <w:t>分别是叠加的位置和速度值</w:t>
      </w:r>
      <w:r>
        <w:rPr>
          <w:rFonts w:ascii="Calibri" w:hAnsi="Calibri" w:cs="Arial" w:hint="eastAsia"/>
        </w:rPr>
        <w:t>。</w:t>
      </w:r>
    </w:p>
    <w:p w:rsidR="00CF0C8B" w:rsidRDefault="00CF0C8B" w:rsidP="00CF0C8B">
      <w:pPr>
        <w:ind w:firstLineChars="200" w:firstLine="420"/>
        <w:rPr>
          <w:rFonts w:ascii="Calibri" w:hAnsi="Calibri" w:cs="Arial" w:hint="eastAsia"/>
        </w:rPr>
      </w:pPr>
      <w:r>
        <w:rPr>
          <w:rFonts w:ascii="Calibri" w:hAnsi="Calibri" w:cs="Arial" w:hint="eastAsia"/>
        </w:rPr>
        <w:t>2</w:t>
      </w:r>
      <w:r>
        <w:rPr>
          <w:rFonts w:ascii="Calibri" w:hAnsi="Calibri" w:cs="Arial" w:hint="eastAsia"/>
        </w:rPr>
        <w:t>：如果叠加速度比当前运行的速度大，叠加距离</w:t>
      </w:r>
      <w:r>
        <w:rPr>
          <w:rFonts w:ascii="Calibri" w:hAnsi="Calibri" w:cs="Arial"/>
        </w:rPr>
        <w:t>Distance</w:t>
      </w:r>
      <w:r>
        <w:rPr>
          <w:rFonts w:ascii="Calibri" w:hAnsi="Calibri" w:cs="Arial"/>
        </w:rPr>
        <w:t>为反方向</w:t>
      </w:r>
      <w:r>
        <w:rPr>
          <w:rFonts w:ascii="Calibri" w:hAnsi="Calibri" w:cs="Arial" w:hint="eastAsia"/>
        </w:rPr>
        <w:t>，</w:t>
      </w:r>
      <w:r>
        <w:rPr>
          <w:rFonts w:ascii="Calibri" w:hAnsi="Calibri" w:cs="Arial"/>
        </w:rPr>
        <w:t>则可能出现反转</w:t>
      </w:r>
      <w:r>
        <w:rPr>
          <w:rFonts w:ascii="Calibri" w:hAnsi="Calibri" w:cs="Arial" w:hint="eastAsia"/>
        </w:rPr>
        <w:t>，</w:t>
      </w:r>
      <w:r>
        <w:rPr>
          <w:rFonts w:ascii="Calibri" w:hAnsi="Calibri" w:cs="Arial"/>
        </w:rPr>
        <w:t>在不能反转的设备上一定要注意</w:t>
      </w:r>
      <w:r>
        <w:rPr>
          <w:rFonts w:ascii="Calibri" w:hAnsi="Calibri" w:cs="Arial" w:hint="eastAsia"/>
        </w:rPr>
        <w:t>。</w:t>
      </w:r>
    </w:p>
    <w:p w:rsidR="00CF0C8B" w:rsidRDefault="00CF0C8B" w:rsidP="00CF0C8B">
      <w:pPr>
        <w:ind w:firstLineChars="200" w:firstLine="420"/>
        <w:rPr>
          <w:rFonts w:hint="eastAsia"/>
          <w:b/>
        </w:rPr>
      </w:pPr>
      <w:r>
        <w:rPr>
          <w:rFonts w:ascii="Calibri" w:hAnsi="Calibri" w:cs="Arial" w:hint="eastAsia"/>
        </w:rPr>
        <w:t>3</w:t>
      </w:r>
      <w:r>
        <w:rPr>
          <w:rFonts w:ascii="Calibri" w:hAnsi="Calibri" w:cs="Arial" w:hint="eastAsia"/>
        </w:rPr>
        <w:t>：在运动模式下，</w:t>
      </w:r>
      <w:proofErr w:type="spellStart"/>
      <w:r>
        <w:rPr>
          <w:rFonts w:ascii="Calibri" w:hAnsi="Calibri" w:cs="Arial" w:hint="eastAsia"/>
        </w:rPr>
        <w:t>MC_MoveSuperImposed</w:t>
      </w:r>
      <w:proofErr w:type="spellEnd"/>
      <w:r>
        <w:rPr>
          <w:rFonts w:ascii="Calibri" w:hAnsi="Calibri" w:cs="Arial" w:hint="eastAsia"/>
        </w:rPr>
        <w:t>可以叠加在任何其它指令。</w:t>
      </w:r>
    </w:p>
    <w:p w:rsidR="00CF0C8B" w:rsidRDefault="00CF0C8B" w:rsidP="00CF0C8B">
      <w:pPr>
        <w:pStyle w:val="3"/>
        <w:rPr>
          <w:rFonts w:hint="eastAsia"/>
        </w:rPr>
      </w:pPr>
      <w:r>
        <w:rPr>
          <w:rFonts w:hint="eastAsia"/>
        </w:rPr>
        <w:t>示例代码</w:t>
      </w:r>
    </w:p>
    <w:p w:rsidR="00CF0C8B" w:rsidRDefault="00CF0C8B" w:rsidP="00CF0C8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：对当前运行</w:t>
      </w:r>
      <w:proofErr w:type="gramStart"/>
      <w:r>
        <w:rPr>
          <w:rFonts w:hint="eastAsia"/>
        </w:rPr>
        <w:t>轴进行</w:t>
      </w:r>
      <w:proofErr w:type="gramEnd"/>
      <w:r>
        <w:rPr>
          <w:rFonts w:hint="eastAsia"/>
        </w:rPr>
        <w:t>叠加运行距离为</w:t>
      </w:r>
      <w:r>
        <w:rPr>
          <w:rFonts w:hint="eastAsia"/>
        </w:rPr>
        <w:t>100</w:t>
      </w:r>
      <w:r>
        <w:rPr>
          <w:rFonts w:hint="eastAsia"/>
        </w:rPr>
        <w:t>，叠加速度为</w:t>
      </w:r>
      <w:r>
        <w:rPr>
          <w:rFonts w:hint="eastAsia"/>
        </w:rPr>
        <w:t>10</w:t>
      </w:r>
      <w:r>
        <w:rPr>
          <w:rFonts w:hint="eastAsia"/>
        </w:rPr>
        <w:t>进行补偿</w:t>
      </w:r>
    </w:p>
    <w:p w:rsidR="001B702C" w:rsidRDefault="001B702C" w:rsidP="00CF0C8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D4A5E40" wp14:editId="6A3BD784">
            <wp:extent cx="5274310" cy="312856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8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02C" w:rsidRDefault="001B702C" w:rsidP="00CF0C8B">
      <w:pPr>
        <w:rPr>
          <w:rFonts w:hint="eastAsia"/>
        </w:rPr>
      </w:pPr>
      <w:r>
        <w:rPr>
          <w:noProof/>
        </w:rPr>
        <w:drawing>
          <wp:inline distT="0" distB="0" distL="0" distR="0" wp14:anchorId="402DDF3C" wp14:editId="52019842">
            <wp:extent cx="5274310" cy="1746505"/>
            <wp:effectExtent l="0" t="0" r="254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02C" w:rsidRDefault="001B702C" w:rsidP="00CF0C8B">
      <w:pPr>
        <w:rPr>
          <w:rFonts w:hint="eastAsia"/>
        </w:rPr>
      </w:pPr>
    </w:p>
    <w:p w:rsidR="001B702C" w:rsidRDefault="001B702C" w:rsidP="00CF0C8B">
      <w:pPr>
        <w:rPr>
          <w:rFonts w:hint="eastAsia"/>
        </w:rPr>
      </w:pPr>
      <w:r>
        <w:rPr>
          <w:rFonts w:hint="eastAsia"/>
        </w:rPr>
        <w:t>跟踪曲线</w:t>
      </w:r>
    </w:p>
    <w:p w:rsidR="001B702C" w:rsidRDefault="001B702C" w:rsidP="00CF0C8B">
      <w:pPr>
        <w:rPr>
          <w:rFonts w:hint="eastAsia"/>
        </w:rPr>
      </w:pPr>
      <w:r>
        <w:rPr>
          <w:noProof/>
        </w:rPr>
        <w:drawing>
          <wp:inline distT="0" distB="0" distL="0" distR="0" wp14:anchorId="55A71EEF" wp14:editId="37DFD8C5">
            <wp:extent cx="5274310" cy="3103541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3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45FB" w:rsidRDefault="007845FB"/>
    <w:sectPr w:rsidR="00784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B98" w:rsidRDefault="003A4B98" w:rsidP="00CF0C8B">
      <w:r>
        <w:separator/>
      </w:r>
    </w:p>
  </w:endnote>
  <w:endnote w:type="continuationSeparator" w:id="0">
    <w:p w:rsidR="003A4B98" w:rsidRDefault="003A4B98" w:rsidP="00CF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B98" w:rsidRDefault="003A4B98" w:rsidP="00CF0C8B">
      <w:r>
        <w:separator/>
      </w:r>
    </w:p>
  </w:footnote>
  <w:footnote w:type="continuationSeparator" w:id="0">
    <w:p w:rsidR="003A4B98" w:rsidRDefault="003A4B98" w:rsidP="00CF0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AD8"/>
    <w:rsid w:val="001B702C"/>
    <w:rsid w:val="003A4B98"/>
    <w:rsid w:val="00487D4B"/>
    <w:rsid w:val="00506624"/>
    <w:rsid w:val="00680AD8"/>
    <w:rsid w:val="007845FB"/>
    <w:rsid w:val="00A31BA9"/>
    <w:rsid w:val="00BF428F"/>
    <w:rsid w:val="00CF0C8B"/>
    <w:rsid w:val="00DC2340"/>
    <w:rsid w:val="00F4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C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CF0C8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F0C8B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C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C8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F0C8B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F0C8B"/>
    <w:rPr>
      <w:rFonts w:ascii="Calibri" w:eastAsia="宋体" w:hAnsi="Calibri" w:cs="Times New Roman"/>
      <w:b/>
      <w:bCs/>
      <w:sz w:val="32"/>
      <w:szCs w:val="32"/>
    </w:rPr>
  </w:style>
  <w:style w:type="character" w:customStyle="1" w:styleId="std">
    <w:name w:val="std"/>
    <w:rsid w:val="00CF0C8B"/>
  </w:style>
  <w:style w:type="paragraph" w:styleId="a5">
    <w:name w:val="Balloon Text"/>
    <w:basedOn w:val="a"/>
    <w:link w:val="Char1"/>
    <w:uiPriority w:val="99"/>
    <w:semiHidden/>
    <w:unhideWhenUsed/>
    <w:rsid w:val="00CF0C8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0C8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C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CF0C8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F0C8B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C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C8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F0C8B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F0C8B"/>
    <w:rPr>
      <w:rFonts w:ascii="Calibri" w:eastAsia="宋体" w:hAnsi="Calibri" w:cs="Times New Roman"/>
      <w:b/>
      <w:bCs/>
      <w:sz w:val="32"/>
      <w:szCs w:val="32"/>
    </w:rPr>
  </w:style>
  <w:style w:type="character" w:customStyle="1" w:styleId="std">
    <w:name w:val="std"/>
    <w:rsid w:val="00CF0C8B"/>
  </w:style>
  <w:style w:type="paragraph" w:styleId="a5">
    <w:name w:val="Balloon Text"/>
    <w:basedOn w:val="a"/>
    <w:link w:val="Char1"/>
    <w:uiPriority w:val="99"/>
    <w:semiHidden/>
    <w:unhideWhenUsed/>
    <w:rsid w:val="00CF0C8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0C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javascript:navigateTo('wNtcxam3ElKcGivMvJ0g5AmPgg8/AXIS_REF_SM3',%20'SM3_Basic',%20'4.6.0.0')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孙学</dc:creator>
  <cp:keywords/>
  <dc:description/>
  <cp:lastModifiedBy>孙学</cp:lastModifiedBy>
  <cp:revision>3</cp:revision>
  <dcterms:created xsi:type="dcterms:W3CDTF">2020-11-16T01:54:00Z</dcterms:created>
  <dcterms:modified xsi:type="dcterms:W3CDTF">2020-11-16T02:16:00Z</dcterms:modified>
</cp:coreProperties>
</file>